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bookmarkStart w:id="1" w:name="_GoBack"/>
      <w:bookmarkEnd w:id="1"/>
    </w:p>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CFC" w:rsidRDefault="001D5CFC">
      <w:pPr>
        <w:spacing w:after="0" w:line="240" w:lineRule="auto"/>
      </w:pPr>
      <w:r>
        <w:separator/>
      </w:r>
    </w:p>
  </w:endnote>
  <w:endnote w:type="continuationSeparator" w:id="0">
    <w:p w:rsidR="001D5CFC" w:rsidRDefault="001D5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D4F6B">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CFC" w:rsidRDefault="001D5CFC">
      <w:pPr>
        <w:spacing w:after="0" w:line="240" w:lineRule="auto"/>
      </w:pPr>
      <w:r>
        <w:separator/>
      </w:r>
    </w:p>
  </w:footnote>
  <w:footnote w:type="continuationSeparator" w:id="0">
    <w:p w:rsidR="001D5CFC" w:rsidRDefault="001D5C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503" w:rsidRDefault="007E35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52AC7"/>
    <w:rsid w:val="007E3503"/>
    <w:rsid w:val="00820DFA"/>
    <w:rsid w:val="00890ADC"/>
    <w:rsid w:val="008C6B5B"/>
    <w:rsid w:val="0097665B"/>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2018-06-18T11:55:00Z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